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5"/>
        <w:gridCol w:w="1398"/>
        <w:gridCol w:w="4644"/>
      </w:tblGrid>
      <w:tr w:rsidR="0092194F" w:rsidRPr="00EF3949" w:rsidTr="00BE6C6E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:rsidR="0092194F" w:rsidRPr="00EF3949" w:rsidRDefault="0092194F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Vysoká škola:</w:t>
            </w:r>
            <w:r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Katolícka univerzita v Ružomberku</w:t>
            </w:r>
          </w:p>
        </w:tc>
      </w:tr>
      <w:tr w:rsidR="0092194F" w:rsidRPr="00EF3949" w:rsidTr="00E83E7C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:rsidR="0092194F" w:rsidRPr="00EF3949" w:rsidRDefault="0092194F" w:rsidP="00821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Fakulta:</w:t>
            </w:r>
            <w:r w:rsidR="00580F92"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teologická</w:t>
            </w:r>
          </w:p>
        </w:tc>
      </w:tr>
      <w:tr w:rsidR="0092194F" w:rsidRPr="00EF3949" w:rsidTr="00D443A0">
        <w:trPr>
          <w:trHeight w:val="286"/>
          <w:jc w:val="center"/>
        </w:trPr>
        <w:tc>
          <w:tcPr>
            <w:tcW w:w="3245" w:type="dxa"/>
          </w:tcPr>
          <w:p w:rsidR="0092194F" w:rsidRPr="00EF3949" w:rsidRDefault="0092194F" w:rsidP="00AC5B5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Kód predmetu:</w:t>
            </w:r>
            <w:r w:rsid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EF3949"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TS</w:t>
            </w:r>
            <w:r w:rsid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 </w:t>
            </w:r>
            <w:r w:rsidR="00EF3949"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SP/VKT3/15</w:t>
            </w:r>
          </w:p>
          <w:p w:rsidR="0092194F" w:rsidRPr="00EF3949" w:rsidRDefault="0092194F" w:rsidP="007167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6042" w:type="dxa"/>
            <w:gridSpan w:val="2"/>
          </w:tcPr>
          <w:p w:rsidR="0092194F" w:rsidRPr="00EF3949" w:rsidRDefault="0092194F" w:rsidP="00921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Názov predmetu: </w:t>
            </w:r>
            <w:r w:rsidRPr="00EF3949">
              <w:rPr>
                <w:rFonts w:ascii="Times New Roman" w:eastAsia="MS Mincho" w:hAnsi="Times New Roman"/>
                <w:i/>
                <w:sz w:val="24"/>
                <w:szCs w:val="24"/>
              </w:rPr>
              <w:t>Základné témy kresťanskej etiky</w:t>
            </w:r>
          </w:p>
        </w:tc>
      </w:tr>
      <w:tr w:rsidR="00336DFD" w:rsidRPr="00EF3949" w:rsidTr="00242700">
        <w:trPr>
          <w:trHeight w:val="286"/>
          <w:jc w:val="center"/>
        </w:trPr>
        <w:tc>
          <w:tcPr>
            <w:tcW w:w="9287" w:type="dxa"/>
            <w:gridSpan w:val="3"/>
          </w:tcPr>
          <w:p w:rsidR="00336DFD" w:rsidRPr="00EF3949" w:rsidRDefault="00336DFD" w:rsidP="00336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3949">
              <w:rPr>
                <w:rFonts w:ascii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</w:p>
          <w:p w:rsidR="00336DFD" w:rsidRPr="00EF3949" w:rsidRDefault="00336DFD" w:rsidP="00336DFD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EF3949">
              <w:rPr>
                <w:rFonts w:ascii="Times New Roman" w:eastAsia="MS Mincho" w:hAnsi="Times New Roman"/>
                <w:i/>
                <w:sz w:val="24"/>
                <w:szCs w:val="24"/>
              </w:rPr>
              <w:t>Povinný predmet</w:t>
            </w:r>
          </w:p>
          <w:p w:rsidR="00336DFD" w:rsidRPr="00EF3949" w:rsidRDefault="00336DFD" w:rsidP="00336DFD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EF3949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EF3949">
              <w:rPr>
                <w:rFonts w:ascii="Times New Roman" w:eastAsia="MS Mincho" w:hAnsi="Times New Roman"/>
                <w:i/>
                <w:sz w:val="24"/>
                <w:szCs w:val="24"/>
              </w:rPr>
              <w:t>2/0 h. týždenne</w:t>
            </w:r>
          </w:p>
          <w:p w:rsidR="00336DFD" w:rsidRPr="00EF3949" w:rsidRDefault="00336DFD" w:rsidP="00336DFD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:rsidR="00336DFD" w:rsidRPr="00EF3949" w:rsidRDefault="00336DFD" w:rsidP="00336DFD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EF3949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EF3949">
              <w:rPr>
                <w:rFonts w:ascii="Times New Roman" w:hAnsi="Times New Roman" w:cs="Times New Roman"/>
                <w:bCs/>
                <w:i/>
                <w:color w:val="221E1F"/>
                <w:lang w:eastAsia="en-US"/>
              </w:rPr>
              <w:t>denná, externá</w:t>
            </w:r>
            <w:r w:rsidRPr="00EF3949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:rsidR="00336DFD" w:rsidRPr="00EF3949" w:rsidRDefault="00336DFD" w:rsidP="00336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EF3949">
              <w:rPr>
                <w:rFonts w:ascii="Times New Roman" w:eastAsia="MS Mincho" w:hAnsi="Times New Roman"/>
                <w:i/>
                <w:sz w:val="24"/>
                <w:szCs w:val="24"/>
              </w:rPr>
              <w:t>prezenčná</w:t>
            </w:r>
          </w:p>
        </w:tc>
      </w:tr>
      <w:tr w:rsidR="0092194F" w:rsidRPr="00EF3949" w:rsidTr="00D443A0">
        <w:trPr>
          <w:trHeight w:val="286"/>
          <w:jc w:val="center"/>
        </w:trPr>
        <w:tc>
          <w:tcPr>
            <w:tcW w:w="9287" w:type="dxa"/>
            <w:gridSpan w:val="3"/>
          </w:tcPr>
          <w:p w:rsidR="0092194F" w:rsidRPr="00EF3949" w:rsidRDefault="0092194F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Počet kreditov: </w:t>
            </w:r>
            <w:r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2</w:t>
            </w:r>
          </w:p>
        </w:tc>
      </w:tr>
      <w:tr w:rsidR="0092194F" w:rsidRPr="00EF3949" w:rsidTr="00E83E7C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92194F" w:rsidRPr="00EF3949" w:rsidRDefault="0092194F" w:rsidP="00C95A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Odporúčaný semester štúdia:</w:t>
            </w:r>
            <w:r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1.</w:t>
            </w:r>
          </w:p>
        </w:tc>
      </w:tr>
      <w:tr w:rsidR="0092194F" w:rsidRPr="00EF3949" w:rsidTr="00E83E7C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92194F" w:rsidRPr="00EF3949" w:rsidRDefault="0092194F" w:rsidP="00D74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Stupeň štúdia:</w:t>
            </w:r>
            <w:r w:rsidR="00D74067"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2</w:t>
            </w:r>
            <w:r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92194F" w:rsidRPr="00EF3949" w:rsidTr="00E83E7C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92194F" w:rsidRPr="00EF3949" w:rsidRDefault="0092194F" w:rsidP="00336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Podmieňujúce predmety:</w:t>
            </w:r>
            <w:r w:rsidR="00336DFD"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nie sú</w:t>
            </w:r>
          </w:p>
        </w:tc>
      </w:tr>
      <w:tr w:rsidR="0092194F" w:rsidRPr="00EF3949" w:rsidTr="00D443A0">
        <w:trPr>
          <w:jc w:val="center"/>
        </w:trPr>
        <w:tc>
          <w:tcPr>
            <w:tcW w:w="9287" w:type="dxa"/>
            <w:gridSpan w:val="3"/>
          </w:tcPr>
          <w:p w:rsidR="00336DFD" w:rsidRPr="00EF3949" w:rsidRDefault="00336DFD" w:rsidP="00336DF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949">
              <w:rPr>
                <w:rFonts w:ascii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:rsidR="00336DFD" w:rsidRPr="00EF3949" w:rsidRDefault="00336DFD" w:rsidP="00336DF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a) aktívna účasť študenta na hodinách</w:t>
            </w:r>
          </w:p>
          <w:p w:rsidR="00336DFD" w:rsidRPr="00EF3949" w:rsidRDefault="00336DFD" w:rsidP="00336DFD">
            <w:pPr>
              <w:pStyle w:val="Default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EF3949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>b) záverečné hodnotenie:písomná skúška – elektronický test</w:t>
            </w:r>
            <w:r w:rsidRPr="00EF3949">
              <w:rPr>
                <w:rFonts w:ascii="Times New Roman" w:hAnsi="Times New Roman" w:cs="Times New Roman"/>
                <w:i/>
                <w:lang w:eastAsia="en-US"/>
              </w:rPr>
              <w:t xml:space="preserve"> (60 – 100 %).</w:t>
            </w:r>
          </w:p>
          <w:p w:rsidR="00336DFD" w:rsidRPr="00EF3949" w:rsidRDefault="00336DFD" w:rsidP="00336DFD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221E1F"/>
                <w:lang w:eastAsia="en-US"/>
              </w:rPr>
            </w:pPr>
            <w:r w:rsidRPr="00EF3949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Záverečné hodnotenie predmetu zodpovedá slovnému hodnoteniu: </w:t>
            </w:r>
            <w:r w:rsidRPr="00EF3949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Absolvoval/Neabsolvoval.</w:t>
            </w:r>
          </w:p>
          <w:p w:rsidR="0092194F" w:rsidRPr="00EF3949" w:rsidRDefault="00336DFD" w:rsidP="00336DFD">
            <w:pPr>
              <w:pStyle w:val="Default"/>
              <w:tabs>
                <w:tab w:val="left" w:pos="1155"/>
                <w:tab w:val="right" w:pos="2977"/>
              </w:tabs>
              <w:rPr>
                <w:rFonts w:ascii="Times New Roman" w:hAnsi="Times New Roman" w:cs="Times New Roman"/>
                <w:color w:val="auto"/>
              </w:rPr>
            </w:pPr>
            <w:r w:rsidRPr="00EF3949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Kredit</w:t>
            </w:r>
            <w:r w:rsidRPr="00EF3949">
              <w:rPr>
                <w:rFonts w:ascii="Times New Roman" w:hAnsi="Times New Roman"/>
                <w:i/>
                <w:color w:val="221E1F"/>
              </w:rPr>
              <w:t>y</w:t>
            </w:r>
            <w:r w:rsidRPr="00EF3949">
              <w:rPr>
                <w:rFonts w:ascii="Times New Roman" w:hAnsi="Times New Roman" w:cs="Times New Roman"/>
                <w:i/>
                <w:color w:val="221E1F"/>
                <w:lang w:eastAsia="en-US"/>
              </w:rPr>
              <w:t xml:space="preserve"> sa pridel</w:t>
            </w:r>
            <w:r w:rsidRPr="00EF3949">
              <w:rPr>
                <w:rFonts w:ascii="Times New Roman" w:hAnsi="Times New Roman"/>
                <w:i/>
                <w:color w:val="221E1F"/>
              </w:rPr>
              <w:t>ia</w:t>
            </w:r>
            <w:r w:rsidRPr="00EF3949">
              <w:rPr>
                <w:rFonts w:ascii="Times New Roman" w:hAnsi="Times New Roman" w:cs="Times New Roman"/>
                <w:i/>
                <w:color w:val="221E1F"/>
                <w:lang w:eastAsia="en-US"/>
              </w:rPr>
              <w:t xml:space="preserve"> študentovi, ktorý získal z predmetu za plnenie určených podmienok minimálne 60 zo 100 %.</w:t>
            </w:r>
          </w:p>
        </w:tc>
      </w:tr>
      <w:tr w:rsidR="0092194F" w:rsidRPr="00EF3949" w:rsidTr="00D443A0">
        <w:trPr>
          <w:jc w:val="center"/>
        </w:trPr>
        <w:tc>
          <w:tcPr>
            <w:tcW w:w="9287" w:type="dxa"/>
            <w:gridSpan w:val="3"/>
          </w:tcPr>
          <w:p w:rsidR="00336DFD" w:rsidRPr="00EF3949" w:rsidRDefault="00336DFD" w:rsidP="00336DFD">
            <w:p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EF3949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</w:p>
          <w:p w:rsidR="00336DFD" w:rsidRPr="00EF3949" w:rsidRDefault="00336DFD" w:rsidP="00336DFD">
            <w:pPr>
              <w:pStyle w:val="TableParagraph"/>
              <w:numPr>
                <w:ilvl w:val="0"/>
                <w:numId w:val="5"/>
              </w:numPr>
              <w:spacing w:line="247" w:lineRule="auto"/>
              <w:ind w:right="97"/>
              <w:jc w:val="both"/>
              <w:rPr>
                <w:b/>
                <w:bCs/>
                <w:i/>
                <w:sz w:val="24"/>
                <w:szCs w:val="24"/>
              </w:rPr>
            </w:pPr>
            <w:r w:rsidRPr="00EF3949">
              <w:rPr>
                <w:rFonts w:eastAsia="MS Mincho"/>
                <w:b/>
                <w:iCs/>
                <w:sz w:val="24"/>
                <w:szCs w:val="24"/>
              </w:rPr>
              <w:t>Vedomosti:</w:t>
            </w:r>
            <w:r w:rsidRPr="00EF3949">
              <w:rPr>
                <w:i/>
                <w:iCs/>
                <w:sz w:val="24"/>
                <w:szCs w:val="24"/>
              </w:rPr>
              <w:t>Študent si osvojil z</w:t>
            </w:r>
            <w:r w:rsidRPr="00EF3949">
              <w:rPr>
                <w:bCs/>
                <w:i/>
                <w:iCs/>
                <w:sz w:val="24"/>
                <w:szCs w:val="24"/>
              </w:rPr>
              <w:t>ákladné vedomostí o povolaní človeka k dobru, o zodpovednosti za ľudské skutky a za stvorený svet. Študent reprodukuje základné zásady kresťanskej morálnosti.</w:t>
            </w:r>
          </w:p>
          <w:p w:rsidR="00336DFD" w:rsidRPr="00EF3949" w:rsidRDefault="00336DFD" w:rsidP="00336DFD">
            <w:pPr>
              <w:pStyle w:val="TableParagraph"/>
              <w:numPr>
                <w:ilvl w:val="0"/>
                <w:numId w:val="5"/>
              </w:numPr>
              <w:spacing w:line="247" w:lineRule="auto"/>
              <w:ind w:right="97"/>
              <w:jc w:val="both"/>
              <w:rPr>
                <w:b/>
                <w:bCs/>
                <w:i/>
                <w:sz w:val="24"/>
                <w:szCs w:val="24"/>
              </w:rPr>
            </w:pPr>
            <w:r w:rsidRPr="00EF3949">
              <w:rPr>
                <w:rFonts w:eastAsia="MS Mincho"/>
                <w:b/>
                <w:iCs/>
                <w:sz w:val="24"/>
                <w:szCs w:val="24"/>
              </w:rPr>
              <w:t>Zručnosti:</w:t>
            </w:r>
            <w:r w:rsidRPr="00EF3949">
              <w:rPr>
                <w:i/>
                <w:iCs/>
                <w:sz w:val="24"/>
                <w:szCs w:val="24"/>
              </w:rPr>
              <w:t>Študent rozumie aktuálnym eticko-morálnym a eticko-sociálnym problémom so zámerom hlbšie ich pochopiť a byť schopný kvalifikovaného dialógu.</w:t>
            </w:r>
          </w:p>
          <w:p w:rsidR="0092194F" w:rsidRPr="00EF3949" w:rsidRDefault="00336DFD" w:rsidP="00336DFD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3949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Kompetentnosti: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Študent je schopný analyzovať eticko-sociálne a </w:t>
            </w:r>
            <w:proofErr w:type="spellStart"/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bioetické</w:t>
            </w:r>
            <w:proofErr w:type="spellEnd"/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problémy.</w:t>
            </w:r>
          </w:p>
        </w:tc>
      </w:tr>
      <w:tr w:rsidR="0092194F" w:rsidRPr="00EF3949" w:rsidTr="00D443A0">
        <w:trPr>
          <w:jc w:val="center"/>
        </w:trPr>
        <w:tc>
          <w:tcPr>
            <w:tcW w:w="9287" w:type="dxa"/>
            <w:gridSpan w:val="3"/>
          </w:tcPr>
          <w:p w:rsidR="0092194F" w:rsidRPr="00EF3949" w:rsidRDefault="0092194F" w:rsidP="00336D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Stručná osnova </w:t>
            </w:r>
            <w:proofErr w:type="spellStart"/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predmetu:</w:t>
            </w:r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Úvod</w:t>
            </w:r>
            <w:proofErr w:type="spellEnd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do kresťanskej </w:t>
            </w:r>
            <w:proofErr w:type="spellStart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morálky.Čnosti</w:t>
            </w:r>
            <w:proofErr w:type="spellEnd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a ich praktizovanie v bežnom </w:t>
            </w:r>
            <w:proofErr w:type="spellStart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živote.Ľudská</w:t>
            </w:r>
            <w:proofErr w:type="spellEnd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sloboda a kresťanský </w:t>
            </w:r>
            <w:proofErr w:type="spellStart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étos.Spoluzodpovednosť</w:t>
            </w:r>
            <w:proofErr w:type="spellEnd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človeka za spoločnosť a za stvorený </w:t>
            </w:r>
            <w:proofErr w:type="spellStart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svet.Základné</w:t>
            </w:r>
            <w:proofErr w:type="spellEnd"/>
            <w:r w:rsidR="00BE6C6E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otázky sociálnej náuky Cirkvi.</w:t>
            </w:r>
          </w:p>
        </w:tc>
      </w:tr>
      <w:tr w:rsidR="0092194F" w:rsidRPr="00EF3949" w:rsidTr="00D443A0">
        <w:trPr>
          <w:jc w:val="center"/>
        </w:trPr>
        <w:tc>
          <w:tcPr>
            <w:tcW w:w="9287" w:type="dxa"/>
            <w:gridSpan w:val="3"/>
          </w:tcPr>
          <w:p w:rsidR="0092194F" w:rsidRPr="00EF3949" w:rsidRDefault="0092194F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Odporúčaná literatúra:</w:t>
            </w:r>
          </w:p>
          <w:p w:rsidR="00D443A0" w:rsidRPr="00EF3949" w:rsidRDefault="00D443A0" w:rsidP="00071F43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Verdana" w:hAnsi="Verdana"/>
                <w:i/>
                <w:color w:val="444444"/>
                <w:sz w:val="18"/>
                <w:szCs w:val="18"/>
              </w:rPr>
            </w:pP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GOLIANOVÁ, M.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2019.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Božie slovo: </w:t>
            </w:r>
            <w:proofErr w:type="spellStart"/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Dekalóg</w:t>
            </w:r>
            <w:proofErr w:type="spellEnd"/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a blahoslavenstvá v reči na vrchu ako výraz zjavenej morálky.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Ružomberok: Verbum, 2019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, 297 s. ISBN</w:t>
            </w:r>
            <w:r w:rsidR="00336DFD" w:rsidRPr="00EF3949">
              <w:rPr>
                <w:rFonts w:ascii="Times New Roman" w:hAnsi="Times New Roman"/>
                <w:i/>
                <w:sz w:val="24"/>
                <w:szCs w:val="24"/>
              </w:rPr>
              <w:br/>
              <w:t>978-80-561-0649-5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D443A0" w:rsidRPr="00EF3949" w:rsidRDefault="00D443A0" w:rsidP="00336DFD">
            <w:pPr>
              <w:pStyle w:val="Odsekzoznamu"/>
              <w:numPr>
                <w:ilvl w:val="0"/>
                <w:numId w:val="6"/>
              </w:numPr>
              <w:spacing w:after="0" w:line="26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GUERRERO, O. I.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2020.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Ako byť slobodný: príručka pre spokojný život.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Bratislava: Nové mesto, 2020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205 s. ISBN </w:t>
            </w:r>
            <w:r w:rsidR="00336DFD" w:rsidRPr="00EF3949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978-80-89621-56-9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D443A0" w:rsidRPr="00EF3949" w:rsidRDefault="00D443A0" w:rsidP="00336DFD">
            <w:pPr>
              <w:pStyle w:val="Odsekzoznamu"/>
              <w:numPr>
                <w:ilvl w:val="0"/>
                <w:numId w:val="6"/>
              </w:numPr>
              <w:spacing w:after="0" w:line="26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KREEFT, P</w:t>
            </w:r>
            <w:r w:rsidR="00336DFD" w:rsidRPr="00EF3949">
              <w:rPr>
                <w:rFonts w:ascii="Times New Roman" w:hAnsi="Times New Roman"/>
                <w:i/>
                <w:sz w:val="24"/>
                <w:szCs w:val="24"/>
              </w:rPr>
              <w:t>. 2007.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Návrat k čnosti. Bratislava: Redemptoristi, 2007</w:t>
            </w:r>
            <w:r w:rsidR="00336DFD" w:rsidRPr="00EF3949">
              <w:rPr>
                <w:rFonts w:ascii="Times New Roman" w:hAnsi="Times New Roman"/>
                <w:i/>
                <w:sz w:val="24"/>
                <w:szCs w:val="24"/>
              </w:rPr>
              <w:t>, 200 s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336DFD"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ISBN </w:t>
            </w:r>
            <w:r w:rsidR="00336DFD" w:rsidRPr="00EF3949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978-80-969600-5-7.</w:t>
            </w:r>
          </w:p>
          <w:p w:rsidR="00D443A0" w:rsidRPr="00EF3949" w:rsidRDefault="00D443A0" w:rsidP="00336DFD">
            <w:pPr>
              <w:pStyle w:val="Odsekzoznamu"/>
              <w:numPr>
                <w:ilvl w:val="0"/>
                <w:numId w:val="6"/>
              </w:numPr>
              <w:spacing w:after="0" w:line="26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KÜPPERS, A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.,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SCHALLENBERG, P.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2019.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DOCAT: sociálna náuka Cirkvi pre mladých s predhovorom pápeža Františka. 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Trnava: Spolok sv. Vojtecha, 2019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319 s. ISBN </w:t>
            </w:r>
            <w:r w:rsidR="00336DFD" w:rsidRPr="00EF3949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978-80-8161-356-2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D443A0" w:rsidRPr="00EF3949" w:rsidRDefault="00D443A0" w:rsidP="00336DFD">
            <w:pPr>
              <w:pStyle w:val="Odsekzoznamu"/>
              <w:numPr>
                <w:ilvl w:val="0"/>
                <w:numId w:val="6"/>
              </w:numPr>
              <w:spacing w:after="0" w:line="26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MAJDA, M.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2020.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Teológia a sociálne učenie Jána Pavla II. 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Ružomberok: Verbum, 2020</w:t>
            </w:r>
            <w:r w:rsidR="00336DFD"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139 s. ISBN </w:t>
            </w:r>
            <w:r w:rsidR="00336DFD" w:rsidRPr="00EF3949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978-80-561-0779-9</w:t>
            </w: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D443A0" w:rsidRPr="00EF3949" w:rsidRDefault="00D443A0" w:rsidP="00336DFD">
            <w:pPr>
              <w:pStyle w:val="Odsekzoznamu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iCs/>
                <w:sz w:val="24"/>
                <w:szCs w:val="24"/>
              </w:rPr>
              <w:t>PESCHKE,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K. H.</w:t>
            </w:r>
            <w:r w:rsidR="00071F43"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2004</w:t>
            </w:r>
            <w:r w:rsidR="00336DFD" w:rsidRPr="00EF394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Kresťanská etika. Praha: Vyšehrad, </w:t>
            </w:r>
            <w:r w:rsidR="00336DFD"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2004, 695 s. </w:t>
            </w:r>
            <w:r w:rsidR="00071F43"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ISBN </w:t>
            </w:r>
            <w:r w:rsidR="00336DFD" w:rsidRPr="00EF3949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80-7021-718-9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92194F" w:rsidRPr="00EF3949" w:rsidRDefault="00D443A0" w:rsidP="00071F43">
            <w:pPr>
              <w:pStyle w:val="Odsekzoznamu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VRAGAŠ, Š.</w:t>
            </w:r>
            <w:r w:rsidR="00071F43"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1996.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Základné otázky sociálneho učenia Cirkvi. Bratislava: </w:t>
            </w:r>
            <w:r w:rsidRPr="00EF3949">
              <w:rPr>
                <w:rFonts w:ascii="Times New Roman" w:hAnsi="Times New Roman"/>
                <w:i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Rímskokatolícka </w:t>
            </w:r>
            <w:proofErr w:type="spellStart"/>
            <w:r w:rsidRPr="00EF3949">
              <w:rPr>
                <w:rFonts w:ascii="Times New Roman" w:hAnsi="Times New Roman"/>
                <w:i/>
                <w:color w:val="111111"/>
                <w:sz w:val="24"/>
                <w:szCs w:val="24"/>
                <w:shd w:val="clear" w:color="auto" w:fill="FFFFFF"/>
              </w:rPr>
              <w:t>cyrilometodská</w:t>
            </w:r>
            <w:proofErr w:type="spellEnd"/>
            <w:r w:rsidRPr="00EF3949">
              <w:rPr>
                <w:rFonts w:ascii="Times New Roman" w:hAnsi="Times New Roman"/>
                <w:i/>
                <w:color w:val="111111"/>
                <w:sz w:val="24"/>
                <w:szCs w:val="24"/>
                <w:shd w:val="clear" w:color="auto" w:fill="FFFFFF"/>
              </w:rPr>
              <w:t xml:space="preserve"> bohoslovecká fakulta UK,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 1996</w:t>
            </w:r>
            <w:r w:rsidR="00071F43"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, 173 s. ISBN </w:t>
            </w:r>
            <w:r w:rsidR="00071F43" w:rsidRPr="00EF3949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80-88696-13-5</w:t>
            </w: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92194F" w:rsidRPr="00EF3949" w:rsidTr="00D443A0">
        <w:trPr>
          <w:jc w:val="center"/>
        </w:trPr>
        <w:tc>
          <w:tcPr>
            <w:tcW w:w="9287" w:type="dxa"/>
            <w:gridSpan w:val="3"/>
          </w:tcPr>
          <w:p w:rsidR="0092194F" w:rsidRPr="00EF3949" w:rsidRDefault="0092194F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lastRenderedPageBreak/>
              <w:t>Jazyk, ktorého znalosť je potrebná na absolvovanie predmetu:</w:t>
            </w:r>
            <w:r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slovenský</w:t>
            </w:r>
          </w:p>
        </w:tc>
      </w:tr>
      <w:tr w:rsidR="0092194F" w:rsidRPr="00EF3949" w:rsidTr="00E83E7C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92194F" w:rsidRPr="00EF3949" w:rsidRDefault="0092194F" w:rsidP="00AC5B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Poznámky:</w:t>
            </w:r>
          </w:p>
        </w:tc>
      </w:tr>
      <w:tr w:rsidR="00071F43" w:rsidRPr="00EF3949" w:rsidTr="008E6DF7">
        <w:trPr>
          <w:trHeight w:val="391"/>
          <w:jc w:val="center"/>
        </w:trPr>
        <w:tc>
          <w:tcPr>
            <w:tcW w:w="9287" w:type="dxa"/>
            <w:gridSpan w:val="3"/>
          </w:tcPr>
          <w:p w:rsidR="00071F43" w:rsidRPr="00EF3949" w:rsidRDefault="00071F43" w:rsidP="00071F43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EF3949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:rsidR="00071F43" w:rsidRPr="00EF3949" w:rsidRDefault="00071F43" w:rsidP="00071F4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F3949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071F43" w:rsidRPr="00EF3949" w:rsidTr="00D425BC">
        <w:trPr>
          <w:trHeight w:val="391"/>
          <w:jc w:val="center"/>
        </w:trPr>
        <w:tc>
          <w:tcPr>
            <w:tcW w:w="4643" w:type="dxa"/>
            <w:gridSpan w:val="2"/>
          </w:tcPr>
          <w:p w:rsidR="00071F43" w:rsidRPr="00EF3949" w:rsidRDefault="00071F43" w:rsidP="00071F4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F3949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</w:tcPr>
          <w:p w:rsidR="00071F43" w:rsidRPr="00EF3949" w:rsidRDefault="00071F43" w:rsidP="00071F4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F3949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071F43" w:rsidRPr="00EF3949" w:rsidTr="00D425BC">
        <w:trPr>
          <w:trHeight w:val="391"/>
          <w:jc w:val="center"/>
        </w:trPr>
        <w:tc>
          <w:tcPr>
            <w:tcW w:w="4643" w:type="dxa"/>
            <w:gridSpan w:val="2"/>
          </w:tcPr>
          <w:p w:rsidR="00071F43" w:rsidRPr="00EF3949" w:rsidRDefault="00071F43" w:rsidP="00071F43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071F43" w:rsidRPr="00EF3949" w:rsidRDefault="00071F43" w:rsidP="00071F43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92194F" w:rsidRPr="00EF3949" w:rsidTr="00BC034E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071F43" w:rsidRPr="00EF3949" w:rsidRDefault="00071F43" w:rsidP="00071F43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F3949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</w:p>
          <w:p w:rsidR="00071F43" w:rsidRPr="00EF3949" w:rsidRDefault="00071F43" w:rsidP="00071F43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EF3949">
              <w:rPr>
                <w:rFonts w:ascii="Times New Roman" w:eastAsia="MS Mincho" w:hAnsi="Times New Roman"/>
                <w:i/>
                <w:sz w:val="24"/>
                <w:szCs w:val="24"/>
              </w:rPr>
              <w:t>prednášky/konzultácie:</w:t>
            </w:r>
            <w:r w:rsidRP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príslušný na danej fakulte, ktorý má súhlas Veľkého kancelára KU pre vyučovanie teologických disciplín</w:t>
            </w:r>
          </w:p>
          <w:p w:rsidR="00071F43" w:rsidRPr="00EF3949" w:rsidRDefault="00071F43" w:rsidP="00071F43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cvičenia: -</w:t>
            </w:r>
          </w:p>
          <w:p w:rsidR="00EF3949" w:rsidRPr="00EF3949" w:rsidRDefault="00071F43" w:rsidP="00071F43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semináre: </w:t>
            </w:r>
            <w:r w:rsidR="00EF3949" w:rsidRPr="00EF3949">
              <w:rPr>
                <w:rFonts w:ascii="Times New Roman" w:hAnsi="Times New Roman"/>
                <w:i/>
                <w:sz w:val="24"/>
                <w:szCs w:val="24"/>
              </w:rPr>
              <w:t xml:space="preserve">ThDr. Martin </w:t>
            </w:r>
            <w:proofErr w:type="spellStart"/>
            <w:r w:rsidR="00EF3949" w:rsidRPr="00EF3949">
              <w:rPr>
                <w:rFonts w:ascii="Times New Roman" w:hAnsi="Times New Roman"/>
                <w:i/>
                <w:sz w:val="24"/>
                <w:szCs w:val="24"/>
              </w:rPr>
              <w:t>Koleják</w:t>
            </w:r>
            <w:proofErr w:type="spellEnd"/>
            <w:r w:rsidR="00EF3949" w:rsidRPr="00EF3949">
              <w:rPr>
                <w:rFonts w:ascii="Times New Roman" w:hAnsi="Times New Roman"/>
                <w:i/>
                <w:sz w:val="24"/>
                <w:szCs w:val="24"/>
              </w:rPr>
              <w:t>, PhD.</w:t>
            </w:r>
          </w:p>
          <w:p w:rsidR="0092194F" w:rsidRPr="00EF3949" w:rsidRDefault="00071F43" w:rsidP="00071F43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i/>
                <w:sz w:val="24"/>
                <w:szCs w:val="24"/>
              </w:rPr>
              <w:t>výučba: slovensky</w:t>
            </w:r>
          </w:p>
        </w:tc>
      </w:tr>
      <w:tr w:rsidR="0092194F" w:rsidRPr="00EF3949" w:rsidTr="00BC034E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92194F" w:rsidRPr="00EF3949" w:rsidRDefault="0092194F" w:rsidP="00BF4378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Dátum poslednej zmeny: </w:t>
            </w:r>
            <w:bookmarkStart w:id="0" w:name="_GoBack"/>
            <w:bookmarkEnd w:id="0"/>
            <w:r w:rsidR="00BF4378" w:rsidRPr="00EF3949">
              <w:rPr>
                <w:rFonts w:ascii="Times New Roman" w:hAnsi="Times New Roman"/>
                <w:sz w:val="24"/>
                <w:szCs w:val="24"/>
                <w:lang w:eastAsia="sk-SK"/>
              </w:rPr>
              <w:t>7</w:t>
            </w:r>
            <w:r w:rsidR="00071F43" w:rsidRPr="00EF3949">
              <w:rPr>
                <w:rFonts w:ascii="Times New Roman" w:hAnsi="Times New Roman"/>
                <w:sz w:val="24"/>
                <w:szCs w:val="24"/>
                <w:lang w:eastAsia="sk-SK"/>
              </w:rPr>
              <w:t>.2</w:t>
            </w:r>
            <w:r w:rsidR="00D443A0" w:rsidRPr="00EF3949">
              <w:rPr>
                <w:rFonts w:ascii="Times New Roman" w:hAnsi="Times New Roman"/>
                <w:sz w:val="24"/>
                <w:szCs w:val="24"/>
                <w:lang w:eastAsia="sk-SK"/>
              </w:rPr>
              <w:t>.2022</w:t>
            </w:r>
          </w:p>
        </w:tc>
      </w:tr>
      <w:tr w:rsidR="0092194F" w:rsidRPr="00BE6C6E" w:rsidTr="00BC034E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92194F" w:rsidRPr="00BE6C6E" w:rsidRDefault="0092194F" w:rsidP="00EF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Schválil:</w:t>
            </w:r>
            <w:r w:rsidR="00EF394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EF3949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 xml:space="preserve">prof. PhDr. ThDr. Amantius Akimjak, PhD. </w:t>
            </w:r>
          </w:p>
        </w:tc>
      </w:tr>
    </w:tbl>
    <w:p w:rsidR="00A0138C" w:rsidRPr="00BE6C6E" w:rsidRDefault="00A0138C">
      <w:pPr>
        <w:rPr>
          <w:rFonts w:ascii="Times New Roman" w:hAnsi="Times New Roman"/>
          <w:sz w:val="24"/>
          <w:szCs w:val="24"/>
        </w:rPr>
      </w:pPr>
    </w:p>
    <w:sectPr w:rsidR="00A0138C" w:rsidRPr="00BE6C6E" w:rsidSect="006C3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95ADC"/>
    <w:multiLevelType w:val="hybridMultilevel"/>
    <w:tmpl w:val="C284E788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56780490"/>
    <w:multiLevelType w:val="hybridMultilevel"/>
    <w:tmpl w:val="69880C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F7537"/>
    <w:multiLevelType w:val="hybridMultilevel"/>
    <w:tmpl w:val="11345CAC"/>
    <w:lvl w:ilvl="0" w:tplc="6A6293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7628E"/>
    <w:multiLevelType w:val="hybridMultilevel"/>
    <w:tmpl w:val="87F4026A"/>
    <w:lvl w:ilvl="0" w:tplc="E59C26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22063"/>
    <w:multiLevelType w:val="hybridMultilevel"/>
    <w:tmpl w:val="DD640652"/>
    <w:lvl w:ilvl="0" w:tplc="7974D7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194F"/>
    <w:rsid w:val="00044712"/>
    <w:rsid w:val="00071F43"/>
    <w:rsid w:val="001A3AEF"/>
    <w:rsid w:val="001B78B0"/>
    <w:rsid w:val="00236BF7"/>
    <w:rsid w:val="002D3C61"/>
    <w:rsid w:val="00336DFD"/>
    <w:rsid w:val="00580F92"/>
    <w:rsid w:val="006C3B18"/>
    <w:rsid w:val="00716720"/>
    <w:rsid w:val="007175D9"/>
    <w:rsid w:val="00821A04"/>
    <w:rsid w:val="0092194F"/>
    <w:rsid w:val="00927692"/>
    <w:rsid w:val="00A0138C"/>
    <w:rsid w:val="00B133A5"/>
    <w:rsid w:val="00BC034E"/>
    <w:rsid w:val="00BE6C6E"/>
    <w:rsid w:val="00BF4378"/>
    <w:rsid w:val="00C95A06"/>
    <w:rsid w:val="00CE4A47"/>
    <w:rsid w:val="00D443A0"/>
    <w:rsid w:val="00D74067"/>
    <w:rsid w:val="00E83E7C"/>
    <w:rsid w:val="00ED0AB8"/>
    <w:rsid w:val="00EF3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194F"/>
    <w:pPr>
      <w:spacing w:after="200" w:line="276" w:lineRule="auto"/>
    </w:pPr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2194F"/>
    <w:pPr>
      <w:ind w:left="720"/>
      <w:contextualSpacing/>
    </w:pPr>
  </w:style>
  <w:style w:type="paragraph" w:customStyle="1" w:styleId="Default">
    <w:name w:val="Default"/>
    <w:uiPriority w:val="99"/>
    <w:rsid w:val="0092194F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92194F"/>
    <w:pPr>
      <w:widowControl w:val="0"/>
      <w:autoSpaceDE w:val="0"/>
      <w:autoSpaceDN w:val="0"/>
      <w:spacing w:before="12" w:after="0" w:line="240" w:lineRule="auto"/>
      <w:ind w:left="67"/>
    </w:pPr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95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95A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3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Užívateľ</dc:creator>
  <cp:keywords/>
  <dc:description/>
  <cp:lastModifiedBy>jan_gabco</cp:lastModifiedBy>
  <cp:revision>8</cp:revision>
  <cp:lastPrinted>2022-01-19T13:03:00Z</cp:lastPrinted>
  <dcterms:created xsi:type="dcterms:W3CDTF">2022-01-17T14:12:00Z</dcterms:created>
  <dcterms:modified xsi:type="dcterms:W3CDTF">2022-04-13T12:52:00Z</dcterms:modified>
</cp:coreProperties>
</file>